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47CB" w14:textId="77777777" w:rsidR="00DF0D0D" w:rsidRPr="00DF0D0D" w:rsidRDefault="00DF0D0D" w:rsidP="00DF0D0D">
      <w:pPr>
        <w:pStyle w:val="ConsPlusNormal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F21E187" w14:textId="77777777" w:rsidR="00DF0D0D" w:rsidRPr="00DF0D0D" w:rsidRDefault="00DF0D0D" w:rsidP="00DF0D0D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ПРАВИТЕЛЬСТВО САМАРСКОЙ ОБЛАСТИ</w:t>
      </w:r>
    </w:p>
    <w:p w14:paraId="31D5ED62" w14:textId="77777777" w:rsidR="00DF0D0D" w:rsidRPr="00DF0D0D" w:rsidRDefault="00DF0D0D" w:rsidP="00DF0D0D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08D4F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B39FF31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от 21 июня 2024 г. N 457</w:t>
      </w:r>
    </w:p>
    <w:p w14:paraId="2AFFDF6E" w14:textId="77777777" w:rsidR="00DF0D0D" w:rsidRPr="00DF0D0D" w:rsidRDefault="00DF0D0D" w:rsidP="00DF0D0D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B56B4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ОБ УСТАНОВЛЕНИИ ОТДЕЛЬНОГО РАСХОДНОГО ОБЯЗАТЕЛЬСТВА</w:t>
      </w:r>
    </w:p>
    <w:p w14:paraId="5AAA05C4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САМАРСКОЙ ОБЛАСТИ И УТВЕРЖДЕНИИ ПОРЯДКА ПРЕДОСТАВЛЕНИЯ МЕР</w:t>
      </w:r>
    </w:p>
    <w:p w14:paraId="47AC09E4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МАТЕРИАЛЬНОГО СТИМУЛИРОВАНИЯ ОБУЧАЮЩИМСЯ ПО ПЕДАГОГИЧЕСКИМ</w:t>
      </w:r>
    </w:p>
    <w:p w14:paraId="2E0459EE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СПЕЦИАЛЬНОСТЯМ И НАПРАВЛЕНИЯМ ПОДГОТОВКИ ВЫСШЕГО ОБРАЗОВАНИЯ</w:t>
      </w:r>
    </w:p>
    <w:p w14:paraId="77FABABA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В ОБРАЗОВАТЕЛЬНЫХ ОРГАНИЗАЦИЯХ ВЫСШЕГО ОБРАЗОВАНИЯ,</w:t>
      </w:r>
    </w:p>
    <w:p w14:paraId="68DA6568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РАСПОЛОЖЕННЫХ НА ТЕРРИТОРИИ САМАРСКОЙ ОБЛАСТИ, ПРИНЯТЫМ</w:t>
      </w:r>
    </w:p>
    <w:p w14:paraId="1D714018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В РАМКАХ КВОТЫ ЦЕЛЕВОГО ПРИЕМА, В ВИДЕ ВЫПЛАТЫ</w:t>
      </w:r>
    </w:p>
    <w:p w14:paraId="1CB48F1F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ДОПОЛНИТЕЛЬНОЙ СТИПЕНДИИ</w:t>
      </w:r>
    </w:p>
    <w:p w14:paraId="55E346CB" w14:textId="77777777" w:rsidR="00DF0D0D" w:rsidRPr="00DF0D0D" w:rsidRDefault="00DF0D0D" w:rsidP="00DF0D0D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D0D" w:rsidRPr="00DF0D0D" w14:paraId="7666738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FABDF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407C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5E3B0EA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0D">
              <w:rPr>
                <w:rFonts w:ascii="Times New Roman" w:hAnsi="Times New Roman" w:cs="Times New Roman"/>
                <w:sz w:val="20"/>
                <w:szCs w:val="20"/>
              </w:rPr>
              <w:t>Список изменяющих документов</w:t>
            </w:r>
          </w:p>
          <w:p w14:paraId="0B06A8A6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0"/>
                <w:szCs w:val="20"/>
              </w:rPr>
              <w:t xml:space="preserve">(в ред. </w:t>
            </w:r>
            <w:hyperlink r:id="rId4">
              <w:r w:rsidRPr="00DF0D0D">
                <w:rPr>
                  <w:rFonts w:ascii="Times New Roman" w:hAnsi="Times New Roman" w:cs="Times New Roman"/>
                  <w:sz w:val="20"/>
                  <w:szCs w:val="20"/>
                </w:rPr>
                <w:t>Постановления</w:t>
              </w:r>
            </w:hyperlink>
            <w:r w:rsidRPr="00DF0D0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Самарской области от 01.10.2024 № 719)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09F28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6A21FC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69FC8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DF0D0D">
          <w:rPr>
            <w:rFonts w:ascii="Times New Roman" w:hAnsi="Times New Roman" w:cs="Times New Roman"/>
            <w:sz w:val="28"/>
            <w:szCs w:val="28"/>
          </w:rPr>
          <w:t>статьей 85</w:t>
        </w:r>
      </w:hyperlink>
      <w:r w:rsidRPr="00DF0D0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>
        <w:r w:rsidRPr="00DF0D0D">
          <w:rPr>
            <w:rFonts w:ascii="Times New Roman" w:hAnsi="Times New Roman" w:cs="Times New Roman"/>
            <w:sz w:val="28"/>
            <w:szCs w:val="28"/>
          </w:rPr>
          <w:t>статьей 71.1</w:t>
        </w:r>
      </w:hyperlink>
      <w:r w:rsidRPr="00DF0D0D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29.12.2012 №</w:t>
      </w:r>
      <w:r w:rsidRPr="00DF0D0D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DF0D0D">
        <w:rPr>
          <w:rFonts w:ascii="Times New Roman" w:hAnsi="Times New Roman" w:cs="Times New Roman"/>
          <w:sz w:val="28"/>
          <w:szCs w:val="28"/>
        </w:rPr>
        <w:t xml:space="preserve">"Об образовании в Российской Федерации" в целях материального стимулирования обучающихся по педагогическим направлениям подготовки высшего образования в образовательных организациях высшего образования, расположенных на территории Самарской области, принятых в рамках квоты </w:t>
      </w:r>
      <w:r w:rsidRPr="00DF0D0D">
        <w:rPr>
          <w:rFonts w:ascii="Times New Roman" w:hAnsi="Times New Roman" w:cs="Times New Roman"/>
          <w:sz w:val="28"/>
          <w:szCs w:val="28"/>
        </w:rPr>
        <w:lastRenderedPageBreak/>
        <w:t>целевого приема, Правительство Самарской области постановляет:</w:t>
      </w:r>
    </w:p>
    <w:p w14:paraId="784C9052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DF0D0D">
        <w:rPr>
          <w:rFonts w:ascii="Times New Roman" w:hAnsi="Times New Roman" w:cs="Times New Roman"/>
          <w:sz w:val="28"/>
          <w:szCs w:val="28"/>
        </w:rPr>
        <w:t>1. Установить меры материального стимулирования обучающихся по педагогическим специальностям и направлениям подготовки высшего образования в образовательных организациях высшего образования, расположенных на территории Самарской области, принятых в рамках квоты целевого приема, в виде выплаты дополнительной стипендии.</w:t>
      </w:r>
    </w:p>
    <w:p w14:paraId="2C49A3BC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hyperlink w:anchor="P41">
        <w:r w:rsidRPr="00DF0D0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F0D0D">
        <w:rPr>
          <w:rFonts w:ascii="Times New Roman" w:hAnsi="Times New Roman" w:cs="Times New Roman"/>
          <w:sz w:val="28"/>
          <w:szCs w:val="28"/>
        </w:rPr>
        <w:t xml:space="preserve"> предоставления мер материального стимулирования обучающимся по педагогическим специальностям и направлениям подготовки высшего образования в образовательных организациях высшего образования, расположенных на территории Самарской области, принятым в рамках квоты целевого приема, в виде выплаты дополнительной стипендии.</w:t>
      </w:r>
    </w:p>
    <w:p w14:paraId="201B2636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 xml:space="preserve">3. Установить, что финансовое обеспечение расходного обязательства Самарской области, возникающего на основании </w:t>
      </w:r>
      <w:hyperlink w:anchor="P18">
        <w:r w:rsidRPr="00DF0D0D">
          <w:rPr>
            <w:rFonts w:ascii="Times New Roman" w:hAnsi="Times New Roman" w:cs="Times New Roman"/>
            <w:sz w:val="28"/>
            <w:szCs w:val="28"/>
          </w:rPr>
          <w:t>пункта 1</w:t>
        </w:r>
      </w:hyperlink>
      <w:r w:rsidRPr="00DF0D0D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в форме бюджетных ассигнований на социальное обеспечение населения.</w:t>
      </w:r>
    </w:p>
    <w:p w14:paraId="4C95A0F6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 xml:space="preserve">4. Установить, что исполнение расходного обязательства Самарской области, предусмотренного </w:t>
      </w:r>
      <w:hyperlink w:anchor="P18">
        <w:r w:rsidRPr="00DF0D0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DF0D0D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за счет средств областного бюджета в пределах общего объема бюджетных ассигнований, предусматриваемого министерству образования Самарской области в установленном порядке.</w:t>
      </w:r>
    </w:p>
    <w:p w14:paraId="234CD1D0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0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>
        <w:r w:rsidRPr="00DF0D0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F0D0D">
        <w:rPr>
          <w:rFonts w:ascii="Times New Roman" w:hAnsi="Times New Roman" w:cs="Times New Roman"/>
          <w:sz w:val="24"/>
          <w:szCs w:val="24"/>
        </w:rPr>
        <w:t xml:space="preserve"> Правительства С</w:t>
      </w:r>
      <w:r>
        <w:rPr>
          <w:rFonts w:ascii="Times New Roman" w:hAnsi="Times New Roman" w:cs="Times New Roman"/>
          <w:sz w:val="24"/>
          <w:szCs w:val="24"/>
        </w:rPr>
        <w:t>амарской области от 01.10.2024 №</w:t>
      </w:r>
      <w:r w:rsidRPr="00DF0D0D">
        <w:rPr>
          <w:rFonts w:ascii="Times New Roman" w:hAnsi="Times New Roman" w:cs="Times New Roman"/>
          <w:sz w:val="24"/>
          <w:szCs w:val="24"/>
        </w:rPr>
        <w:t xml:space="preserve"> 719)</w:t>
      </w:r>
    </w:p>
    <w:p w14:paraId="5519E73C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министерство образования Самарской области.</w:t>
      </w:r>
    </w:p>
    <w:p w14:paraId="5DC8DE5C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0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>
        <w:r w:rsidRPr="00DF0D0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F0D0D">
        <w:rPr>
          <w:rFonts w:ascii="Times New Roman" w:hAnsi="Times New Roman" w:cs="Times New Roman"/>
          <w:sz w:val="24"/>
          <w:szCs w:val="24"/>
        </w:rPr>
        <w:t xml:space="preserve"> Правительства С</w:t>
      </w:r>
      <w:r>
        <w:rPr>
          <w:rFonts w:ascii="Times New Roman" w:hAnsi="Times New Roman" w:cs="Times New Roman"/>
          <w:sz w:val="24"/>
          <w:szCs w:val="24"/>
        </w:rPr>
        <w:t>амарской области от 01.10.2024 №</w:t>
      </w:r>
      <w:r w:rsidRPr="00DF0D0D">
        <w:rPr>
          <w:rFonts w:ascii="Times New Roman" w:hAnsi="Times New Roman" w:cs="Times New Roman"/>
          <w:sz w:val="24"/>
          <w:szCs w:val="24"/>
        </w:rPr>
        <w:t xml:space="preserve"> 719)</w:t>
      </w:r>
    </w:p>
    <w:p w14:paraId="7E074908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средствах массовой информации.</w:t>
      </w:r>
    </w:p>
    <w:p w14:paraId="7889C166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1 сентября 2024 года, но не ранее дня вступления в силу соответствующих </w:t>
      </w:r>
      <w:hyperlink r:id="rId9">
        <w:r w:rsidRPr="00DF0D0D">
          <w:rPr>
            <w:rFonts w:ascii="Times New Roman" w:hAnsi="Times New Roman" w:cs="Times New Roman"/>
            <w:sz w:val="28"/>
            <w:szCs w:val="28"/>
          </w:rPr>
          <w:t>изменений</w:t>
        </w:r>
      </w:hyperlink>
      <w:r w:rsidRPr="00DF0D0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0">
        <w:r w:rsidRPr="00DF0D0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F0D0D">
        <w:rPr>
          <w:rFonts w:ascii="Times New Roman" w:hAnsi="Times New Roman" w:cs="Times New Roman"/>
          <w:sz w:val="28"/>
          <w:szCs w:val="28"/>
        </w:rPr>
        <w:t xml:space="preserve"> Самарской области "Об областном бюджете на 2024 год и на плановый </w:t>
      </w:r>
      <w:r w:rsidRPr="00DF0D0D">
        <w:rPr>
          <w:rFonts w:ascii="Times New Roman" w:hAnsi="Times New Roman" w:cs="Times New Roman"/>
          <w:sz w:val="28"/>
          <w:szCs w:val="28"/>
        </w:rPr>
        <w:lastRenderedPageBreak/>
        <w:t>период 2025 и 2026 годов".</w:t>
      </w:r>
    </w:p>
    <w:p w14:paraId="57CD4BE2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4F13E" w14:textId="77777777" w:rsidR="00DF0D0D" w:rsidRPr="00DF0D0D" w:rsidRDefault="00DF0D0D" w:rsidP="00DF0D0D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F0D0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F0D0D">
        <w:rPr>
          <w:rFonts w:ascii="Times New Roman" w:hAnsi="Times New Roman" w:cs="Times New Roman"/>
          <w:sz w:val="28"/>
          <w:szCs w:val="28"/>
        </w:rPr>
        <w:t>. первого вице-губернатора - председателя</w:t>
      </w:r>
    </w:p>
    <w:p w14:paraId="5F07D70D" w14:textId="77777777" w:rsidR="00DF0D0D" w:rsidRPr="00DF0D0D" w:rsidRDefault="00DF0D0D" w:rsidP="00DF0D0D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Правительства Самарской области</w:t>
      </w:r>
    </w:p>
    <w:p w14:paraId="4AD1ED8E" w14:textId="77777777" w:rsidR="00DF0D0D" w:rsidRPr="00DF0D0D" w:rsidRDefault="00DF0D0D" w:rsidP="00DF0D0D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И.А.АНДРЕЕВ</w:t>
      </w:r>
    </w:p>
    <w:p w14:paraId="729346A3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9C431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851B5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378A6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867B9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001F2" w14:textId="77777777" w:rsidR="00DF0D0D" w:rsidRPr="00DF0D0D" w:rsidRDefault="00DF0D0D" w:rsidP="00DF0D0D">
      <w:pPr>
        <w:pStyle w:val="ConsPlusNormal"/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D0D">
        <w:rPr>
          <w:rFonts w:ascii="Times New Roman" w:hAnsi="Times New Roman" w:cs="Times New Roman"/>
          <w:sz w:val="24"/>
          <w:szCs w:val="24"/>
        </w:rPr>
        <w:t>Утвержден</w:t>
      </w:r>
    </w:p>
    <w:p w14:paraId="17275D4F" w14:textId="77777777" w:rsidR="00DF0D0D" w:rsidRPr="00DF0D0D" w:rsidRDefault="00DF0D0D" w:rsidP="00DF0D0D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D0D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5C33629C" w14:textId="77777777" w:rsidR="00DF0D0D" w:rsidRPr="00DF0D0D" w:rsidRDefault="00DF0D0D" w:rsidP="00DF0D0D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0D0D">
        <w:rPr>
          <w:rFonts w:ascii="Times New Roman" w:hAnsi="Times New Roman" w:cs="Times New Roman"/>
          <w:sz w:val="24"/>
          <w:szCs w:val="24"/>
        </w:rPr>
        <w:t>Правительства Самарской области</w:t>
      </w:r>
    </w:p>
    <w:p w14:paraId="3A5ADC61" w14:textId="77777777" w:rsidR="00DF0D0D" w:rsidRPr="00DF0D0D" w:rsidRDefault="00DF0D0D" w:rsidP="00DF0D0D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4"/>
          <w:szCs w:val="24"/>
        </w:rPr>
        <w:t>от 21 июня 2024 г. № 457</w:t>
      </w:r>
    </w:p>
    <w:p w14:paraId="4AC549AF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88D41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DF0D0D">
        <w:rPr>
          <w:rFonts w:ascii="Times New Roman" w:hAnsi="Times New Roman" w:cs="Times New Roman"/>
          <w:sz w:val="28"/>
          <w:szCs w:val="28"/>
        </w:rPr>
        <w:t>ПОРЯДОК</w:t>
      </w:r>
    </w:p>
    <w:p w14:paraId="163F9F74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ПРЕДОСТАВЛЕНИЯ МЕР МАТЕРИАЛЬНОГО СТИМУЛИРОВАНИЯ ОБУЧАЮЩИМСЯ</w:t>
      </w:r>
    </w:p>
    <w:p w14:paraId="21D4D865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ПО ПЕДАГОГИЧЕСКИМ СПЕЦИАЛЬНОСТЯМ И НАПРАВЛЕНИЯМ ПОДГОТОВКИ</w:t>
      </w:r>
    </w:p>
    <w:p w14:paraId="7D7E5774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ВЫСШЕГО ОБРАЗОВАНИЯ В ОБРАЗОВАТЕЛЬНЫХ ОРГАНИЗАЦИЯХ ВЫСШЕГО</w:t>
      </w:r>
    </w:p>
    <w:p w14:paraId="72EE0941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ОБРАЗОВАНИЯ, РАСПОЛОЖЕННЫХ НА ТЕРРИТОРИИ САМАРСКОЙ ОБЛАСТИ,</w:t>
      </w:r>
    </w:p>
    <w:p w14:paraId="30E5F63B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ПРИНЯТЫМ В РАМКАХ КВОТЫ ЦЕЛЕВОГО ПРИЕМА, В ВИДЕ ВЫПЛАТЫ</w:t>
      </w:r>
    </w:p>
    <w:p w14:paraId="0123F367" w14:textId="77777777" w:rsidR="00DF0D0D" w:rsidRPr="00DF0D0D" w:rsidRDefault="00DF0D0D" w:rsidP="00DF0D0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ДОПОЛНИТЕЛЬНОЙ СТИПЕНДИИ</w:t>
      </w:r>
    </w:p>
    <w:p w14:paraId="5B3D7236" w14:textId="77777777" w:rsidR="00DF0D0D" w:rsidRPr="00DF0D0D" w:rsidRDefault="00DF0D0D" w:rsidP="00DF0D0D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D0D" w:rsidRPr="00DF0D0D" w14:paraId="4EF5783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5982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B801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A8C7CC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D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14:paraId="420590E3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">
              <w:r w:rsidRPr="00DF0D0D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DF0D0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амарской области от 01.10.2024 №</w:t>
            </w:r>
            <w:r w:rsidRPr="00DF0D0D">
              <w:rPr>
                <w:rFonts w:ascii="Times New Roman" w:hAnsi="Times New Roman" w:cs="Times New Roman"/>
                <w:sz w:val="24"/>
                <w:szCs w:val="24"/>
              </w:rPr>
              <w:t xml:space="preserve"> 719)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41BA5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117F57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4F10A2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назначения и предоставления за счет средств областного бюджета мер материального стимулирования обучающимся по педагогическим специальностям и направлениям подготовки высшего образования в образовательных организациях высшего образования, расположенных на территории Самарской области, принятым в рамках квоты целевого приема (далее - меры материального стимулирования).</w:t>
      </w:r>
    </w:p>
    <w:p w14:paraId="103E0380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2. Предоставление мер материального стимулирования осуществляется министерством образования Самарской области (далее - министерство) в соответствии со сводной бюджетной росписью областного бюджета на соответствующий финансовый год в пределах лимитов бюджетных обязательств на предоставление мер материального стимулирования, утвержденных министерству в установленном порядке.</w:t>
      </w:r>
    </w:p>
    <w:p w14:paraId="36190783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0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>
        <w:r w:rsidRPr="00DF0D0D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DF0D0D">
        <w:rPr>
          <w:rFonts w:ascii="Times New Roman" w:hAnsi="Times New Roman" w:cs="Times New Roman"/>
          <w:sz w:val="24"/>
          <w:szCs w:val="24"/>
        </w:rPr>
        <w:t xml:space="preserve"> Правительства С</w:t>
      </w:r>
      <w:r>
        <w:rPr>
          <w:rFonts w:ascii="Times New Roman" w:hAnsi="Times New Roman" w:cs="Times New Roman"/>
          <w:sz w:val="24"/>
          <w:szCs w:val="24"/>
        </w:rPr>
        <w:t>амарской области от 01.10.2024 №</w:t>
      </w:r>
      <w:r w:rsidRPr="00DF0D0D">
        <w:rPr>
          <w:rFonts w:ascii="Times New Roman" w:hAnsi="Times New Roman" w:cs="Times New Roman"/>
          <w:sz w:val="24"/>
          <w:szCs w:val="24"/>
        </w:rPr>
        <w:t xml:space="preserve"> 719)</w:t>
      </w:r>
    </w:p>
    <w:p w14:paraId="79420766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3. Получателями мер материального стимулирования являются граждане, принятые на обучение в образовательные организации высшего образования, расположенные на территории Самарской области, в рамках квоты приема на целевое обучение по образовательным программам высшего образования за счет бюджетных ассигнований федерального бюджета по направлениям подготовки высшего образования по программам бакалавриата и специалитета укрупненной группы направлений подготовки (специальностей) 44.00.00 "Образование и педагогические науки" и заключившие договор о целевом обучении, заказчиком по которому является министерство.</w:t>
      </w:r>
    </w:p>
    <w:p w14:paraId="7522D9F3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Меры материального стимулирования устанавливаются для студентов, принятых на первый курс обучения, начиная с 1 сентября 2024 года.</w:t>
      </w:r>
    </w:p>
    <w:p w14:paraId="55102FE5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0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">
        <w:r w:rsidRPr="00DF0D0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F0D0D">
        <w:rPr>
          <w:rFonts w:ascii="Times New Roman" w:hAnsi="Times New Roman" w:cs="Times New Roman"/>
          <w:sz w:val="24"/>
          <w:szCs w:val="24"/>
        </w:rPr>
        <w:t xml:space="preserve"> Правительства С</w:t>
      </w:r>
      <w:r>
        <w:rPr>
          <w:rFonts w:ascii="Times New Roman" w:hAnsi="Times New Roman" w:cs="Times New Roman"/>
          <w:sz w:val="24"/>
          <w:szCs w:val="24"/>
        </w:rPr>
        <w:t>амарской области от 01.10.2024 №</w:t>
      </w:r>
      <w:r w:rsidRPr="00DF0D0D">
        <w:rPr>
          <w:rFonts w:ascii="Times New Roman" w:hAnsi="Times New Roman" w:cs="Times New Roman"/>
          <w:sz w:val="24"/>
          <w:szCs w:val="24"/>
        </w:rPr>
        <w:t xml:space="preserve"> 719)</w:t>
      </w:r>
    </w:p>
    <w:p w14:paraId="690A3E54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 xml:space="preserve">4. Мерой материального стимулирования является дополнительная стипендия, выплачиваемая студенту, обучающемуся по очной форме </w:t>
      </w:r>
      <w:r w:rsidRPr="00DF0D0D">
        <w:rPr>
          <w:rFonts w:ascii="Times New Roman" w:hAnsi="Times New Roman" w:cs="Times New Roman"/>
          <w:sz w:val="28"/>
          <w:szCs w:val="28"/>
        </w:rPr>
        <w:lastRenderedPageBreak/>
        <w:t xml:space="preserve">обучения, заказчиком целевого обучения - министерством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DF0D0D">
        <w:rPr>
          <w:rFonts w:ascii="Times New Roman" w:hAnsi="Times New Roman" w:cs="Times New Roman"/>
          <w:sz w:val="28"/>
          <w:szCs w:val="28"/>
        </w:rPr>
        <w:t>(далее - дополнительная стипендия).</w:t>
      </w:r>
    </w:p>
    <w:p w14:paraId="49060A10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5. В период с начала учебного года по месяц окончания первой промежуточной аттестации в соответствии с календарным учебным графиком дополнительная стипендия выплачивается ежемесячно всем студентам первого курса.</w:t>
      </w:r>
    </w:p>
    <w:p w14:paraId="07BCD0B9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6. Студентам, продолжающим обучение, дополнительная стипендия выплачивается при условии отсутствия академической задолженности по результатам промежуточной аттестации в соответствии с календарным учебным графиком ежемесячно начиная с первого числа месяца, следующего за месяцем ее окончания.</w:t>
      </w:r>
    </w:p>
    <w:p w14:paraId="719FF291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DF0D0D">
        <w:rPr>
          <w:rFonts w:ascii="Times New Roman" w:hAnsi="Times New Roman" w:cs="Times New Roman"/>
          <w:sz w:val="28"/>
          <w:szCs w:val="28"/>
        </w:rPr>
        <w:t>7. Образовательная организация высшего образования, расположенная на территории Самарской области (далее - образовательная организация), в рамках соглашения о сотрудничестве, заключенного между министерством и образовательной организацией, представляет в министерство следующие документы и сведения:</w:t>
      </w:r>
    </w:p>
    <w:p w14:paraId="202988B5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DF0D0D">
        <w:rPr>
          <w:rFonts w:ascii="Times New Roman" w:hAnsi="Times New Roman" w:cs="Times New Roman"/>
          <w:sz w:val="28"/>
          <w:szCs w:val="28"/>
        </w:rPr>
        <w:t>1) выписку из приказа об установлении размера государственной академической стипендии на текущий календарный год;</w:t>
      </w:r>
    </w:p>
    <w:p w14:paraId="746E4E1C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DF0D0D">
        <w:rPr>
          <w:rFonts w:ascii="Times New Roman" w:hAnsi="Times New Roman" w:cs="Times New Roman"/>
          <w:sz w:val="28"/>
          <w:szCs w:val="28"/>
        </w:rPr>
        <w:t>2) выписку из приказа о назначении государственной академической стипендии на основании результатов промежуточной аттестации в соответствии с календарным учебным графиком;</w:t>
      </w:r>
    </w:p>
    <w:p w14:paraId="46B77784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"/>
      <w:bookmarkEnd w:id="5"/>
      <w:r w:rsidRPr="00DF0D0D">
        <w:rPr>
          <w:rFonts w:ascii="Times New Roman" w:hAnsi="Times New Roman" w:cs="Times New Roman"/>
          <w:sz w:val="28"/>
          <w:szCs w:val="28"/>
        </w:rPr>
        <w:t>3) сведения о студентах (Ф.И.О., курс, направление подготовки), которые по результатам промежуточной аттестации в соответствии с календарным учебным графиком получили оценки "хорошо и удовлетворительно" и "удовлетворительно";</w:t>
      </w:r>
    </w:p>
    <w:p w14:paraId="0770D9CC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 xml:space="preserve">4) выписки из приказов, сведения о студентах, указанные в </w:t>
      </w:r>
      <w:hyperlink w:anchor="P61">
        <w:r w:rsidRPr="00DF0D0D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DF0D0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">
        <w:r w:rsidRPr="00DF0D0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F0D0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>
        <w:r w:rsidRPr="00DF0D0D">
          <w:rPr>
            <w:rFonts w:ascii="Times New Roman" w:hAnsi="Times New Roman" w:cs="Times New Roman"/>
            <w:sz w:val="28"/>
            <w:szCs w:val="28"/>
          </w:rPr>
          <w:t>3 пункта 7</w:t>
        </w:r>
      </w:hyperlink>
      <w:r w:rsidRPr="00DF0D0D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образовательной организацией в министерство в течение 7 календарных дней с даты издания приказов (формирования сведений);</w:t>
      </w:r>
    </w:p>
    <w:p w14:paraId="0F602E98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98">
        <w:r w:rsidRPr="00DF0D0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F0D0D">
        <w:rPr>
          <w:rFonts w:ascii="Times New Roman" w:hAnsi="Times New Roman" w:cs="Times New Roman"/>
          <w:sz w:val="28"/>
          <w:szCs w:val="28"/>
        </w:rPr>
        <w:t xml:space="preserve"> студентов по форме согласно приложению к настоящему </w:t>
      </w:r>
      <w:r w:rsidRPr="00DF0D0D">
        <w:rPr>
          <w:rFonts w:ascii="Times New Roman" w:hAnsi="Times New Roman" w:cs="Times New Roman"/>
          <w:sz w:val="28"/>
          <w:szCs w:val="28"/>
        </w:rPr>
        <w:lastRenderedPageBreak/>
        <w:t>Порядку.</w:t>
      </w:r>
    </w:p>
    <w:p w14:paraId="77E83BA2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8. Получение дополнительной стипендии является добровольным и носит заявительный характер.</w:t>
      </w:r>
    </w:p>
    <w:p w14:paraId="23449B75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 xml:space="preserve">9. Министерство на основании документов и сведений, представленных образовательной организацией в соответствии с </w:t>
      </w:r>
      <w:hyperlink w:anchor="P60">
        <w:r w:rsidRPr="00DF0D0D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DF0D0D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7 календарных дней издает нормативный акт о выплате дополнительной стипендии с указанием получателя дополнительной стипендии и объема средств, установленного получателю.</w:t>
      </w:r>
    </w:p>
    <w:p w14:paraId="1A0C96AC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10. Дополнительная стипендия устанавливается министерством в объеме не ниже размера государственной академической стипендии, назначенной образовательной организацией.</w:t>
      </w:r>
    </w:p>
    <w:p w14:paraId="6FFCFCAE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 xml:space="preserve">11. Дополнительная стипендия студентам, указанным в </w:t>
      </w:r>
      <w:hyperlink w:anchor="P63">
        <w:r w:rsidRPr="00DF0D0D">
          <w:rPr>
            <w:rFonts w:ascii="Times New Roman" w:hAnsi="Times New Roman" w:cs="Times New Roman"/>
            <w:sz w:val="28"/>
            <w:szCs w:val="28"/>
          </w:rPr>
          <w:t>подпункте 3 пункта 7</w:t>
        </w:r>
      </w:hyperlink>
      <w:r w:rsidRPr="00DF0D0D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устанавливается министерством в объеме не ниже размера государственной академической стипендии, назначенной образовательной организацией студентам, имеющим результаты обучения на уровне "хорошо".</w:t>
      </w:r>
    </w:p>
    <w:p w14:paraId="577681E4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12. Меры материального стимулирования предоставляются обучающимся при условии заключения договора о целевом обучении между образовательной организацией общего образования (работодателем), образовательной организацией, студентом и министерством.</w:t>
      </w:r>
    </w:p>
    <w:p w14:paraId="7861EA35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13. Денежные средства на предоставление меры материального стимулирования перечисляются министерством на лицевой счет студента, открытый в кредитном учреждении и указанный в заявлении.</w:t>
      </w:r>
    </w:p>
    <w:p w14:paraId="5F62E00C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14. В случае расторжения договора о целевом обучении по инициативе студента выплата дополнительной стипендии прекращается с даты расторжения договора о целевом обучении. Студент - получатель меры материального стимулирования возвращает министерству в полном объеме денежные средства, полученные в рамках настоящего Порядка.</w:t>
      </w:r>
    </w:p>
    <w:p w14:paraId="6F3A22AB" w14:textId="77777777" w:rsidR="00DF0D0D" w:rsidRPr="00DF0D0D" w:rsidRDefault="00DF0D0D" w:rsidP="00DF0D0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 xml:space="preserve">15. Выплата дополнительной стипендии студентам приостанавливается с первого числа месяца, следующего за месяцем предоставления </w:t>
      </w:r>
      <w:r w:rsidRPr="00DF0D0D">
        <w:rPr>
          <w:rFonts w:ascii="Times New Roman" w:hAnsi="Times New Roman" w:cs="Times New Roman"/>
          <w:sz w:val="28"/>
          <w:szCs w:val="28"/>
        </w:rPr>
        <w:lastRenderedPageBreak/>
        <w:t>академического отпуска, а также отпуска по беременности и родам, отпуска по уходу за ребенком до достижения им возраста трех лет, и возобновляется с первого числа месяца выхода из академического отпуска, а также отпуска по беременности и родам, отпуска по уходу за ребенком до достижения им возраста трех лет по результатам промежуточной аттестации, имевшимся на дату предоставления академического отпуска, а также отпуска по беременности и родам, отпуска по уходу за ребенком до достижения им возраста трех лет, с учетом периода обучения, за который дополнительная стипендия студентам была выплачена до предоставления академического отпуска, а также отпуска по беременности и родам, отпуска по уходу за ребенком до достижения им возраста трех лет.</w:t>
      </w:r>
    </w:p>
    <w:p w14:paraId="2450F30F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94085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CFF64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5E6756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F1713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4FCA8" w14:textId="77777777" w:rsidR="00DF0D0D" w:rsidRPr="00DF0D0D" w:rsidRDefault="00DF0D0D" w:rsidP="00DF0D0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Приложение</w:t>
      </w:r>
    </w:p>
    <w:p w14:paraId="222DA12F" w14:textId="77777777" w:rsidR="00DF0D0D" w:rsidRPr="00DF0D0D" w:rsidRDefault="00DF0D0D" w:rsidP="00DF0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к Порядку</w:t>
      </w:r>
    </w:p>
    <w:p w14:paraId="4B8D4DFB" w14:textId="77777777" w:rsidR="00DF0D0D" w:rsidRPr="00DF0D0D" w:rsidRDefault="00DF0D0D" w:rsidP="00DF0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предоставления мер материального стимулирования обучающимся</w:t>
      </w:r>
    </w:p>
    <w:p w14:paraId="06F58216" w14:textId="77777777" w:rsidR="00DF0D0D" w:rsidRPr="00DF0D0D" w:rsidRDefault="00DF0D0D" w:rsidP="00DF0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по педагогическим специальностям и направлениям подготовки</w:t>
      </w:r>
    </w:p>
    <w:p w14:paraId="138C28B0" w14:textId="77777777" w:rsidR="00DF0D0D" w:rsidRPr="00DF0D0D" w:rsidRDefault="00DF0D0D" w:rsidP="00DF0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высшего образования в образовательных организациях высшего</w:t>
      </w:r>
    </w:p>
    <w:p w14:paraId="03019F3D" w14:textId="77777777" w:rsidR="00DF0D0D" w:rsidRPr="00DF0D0D" w:rsidRDefault="00DF0D0D" w:rsidP="00DF0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образования, расположенных на территории Самарской области,</w:t>
      </w:r>
    </w:p>
    <w:p w14:paraId="70469C95" w14:textId="77777777" w:rsidR="00DF0D0D" w:rsidRPr="00DF0D0D" w:rsidRDefault="00DF0D0D" w:rsidP="00DF0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принятым в рамках квоты целевого приема, в виде выплаты</w:t>
      </w:r>
    </w:p>
    <w:p w14:paraId="5FF1ED86" w14:textId="77777777" w:rsidR="00DF0D0D" w:rsidRPr="00DF0D0D" w:rsidRDefault="00DF0D0D" w:rsidP="00DF0D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F0D0D">
        <w:rPr>
          <w:rFonts w:ascii="Times New Roman" w:hAnsi="Times New Roman" w:cs="Times New Roman"/>
          <w:sz w:val="28"/>
          <w:szCs w:val="28"/>
        </w:rPr>
        <w:t>дополнительной стипендии</w:t>
      </w:r>
    </w:p>
    <w:p w14:paraId="5F322616" w14:textId="77777777" w:rsidR="00DF0D0D" w:rsidRPr="00DF0D0D" w:rsidRDefault="00DF0D0D" w:rsidP="00DF0D0D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F0D0D" w:rsidRPr="00DF0D0D" w14:paraId="2AFFF32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163A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68B0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461BEC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D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14:paraId="34AA33D5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D0D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4">
              <w:r w:rsidRPr="00DF0D0D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DF0D0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амарской области от 01.10.2024 №</w:t>
            </w:r>
            <w:r w:rsidRPr="00DF0D0D">
              <w:rPr>
                <w:rFonts w:ascii="Times New Roman" w:hAnsi="Times New Roman" w:cs="Times New Roman"/>
                <w:sz w:val="24"/>
                <w:szCs w:val="24"/>
              </w:rPr>
              <w:t xml:space="preserve"> 719)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3390A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1ED8D6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0"/>
        <w:gridCol w:w="810"/>
        <w:gridCol w:w="808"/>
        <w:gridCol w:w="2877"/>
        <w:gridCol w:w="3431"/>
      </w:tblGrid>
      <w:tr w:rsidR="00DF0D0D" w:rsidRPr="00DF0D0D" w14:paraId="0F99B45B" w14:textId="77777777">
        <w:tc>
          <w:tcPr>
            <w:tcW w:w="5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1504A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2021EE11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Министру</w:t>
            </w:r>
          </w:p>
          <w:p w14:paraId="50B6CB15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образования Самарской области</w:t>
            </w:r>
          </w:p>
        </w:tc>
      </w:tr>
      <w:tr w:rsidR="00DF0D0D" w:rsidRPr="00DF0D0D" w14:paraId="20A56893" w14:textId="77777777">
        <w:tc>
          <w:tcPr>
            <w:tcW w:w="5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A8C4BA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FD9DA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0D" w:rsidRPr="00DF0D0D" w14:paraId="48FECD1D" w14:textId="77777777">
        <w:tc>
          <w:tcPr>
            <w:tcW w:w="5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983DB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421BA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(Фамилия И.О.)</w:t>
            </w:r>
          </w:p>
        </w:tc>
      </w:tr>
      <w:tr w:rsidR="00DF0D0D" w:rsidRPr="00DF0D0D" w14:paraId="5D315EED" w14:textId="77777777">
        <w:tc>
          <w:tcPr>
            <w:tcW w:w="89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0FA4C7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0D" w:rsidRPr="00DF0D0D" w14:paraId="3E55A362" w14:textId="77777777">
        <w:tc>
          <w:tcPr>
            <w:tcW w:w="89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139505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98"/>
            <w:bookmarkEnd w:id="6"/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6C48C25F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на выплату мер материального стимулирования</w:t>
            </w:r>
          </w:p>
        </w:tc>
      </w:tr>
      <w:tr w:rsidR="00DF0D0D" w:rsidRPr="00DF0D0D" w14:paraId="4CCB5AC0" w14:textId="77777777"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7669BD97" w14:textId="77777777" w:rsidR="00DF0D0D" w:rsidRPr="00DF0D0D" w:rsidRDefault="00DF0D0D" w:rsidP="00DF0D0D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7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B45A3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0D" w:rsidRPr="00DF0D0D" w14:paraId="3BD7E9EE" w14:textId="77777777">
        <w:tc>
          <w:tcPr>
            <w:tcW w:w="89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655E1A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наличии), дата рождения)</w:t>
            </w:r>
          </w:p>
        </w:tc>
      </w:tr>
      <w:tr w:rsidR="00DF0D0D" w:rsidRPr="00DF0D0D" w14:paraId="6A231D69" w14:textId="77777777">
        <w:tc>
          <w:tcPr>
            <w:tcW w:w="8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62B2C" w14:textId="77777777" w:rsidR="00DF0D0D" w:rsidRPr="00DF0D0D" w:rsidRDefault="00DF0D0D" w:rsidP="00DF0D0D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F0D0D" w:rsidRPr="00DF0D0D" w14:paraId="196B072D" w14:textId="77777777">
        <w:tc>
          <w:tcPr>
            <w:tcW w:w="89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C2A99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(паспортные данные (серия, номер, когда и кем выдан, место регистрации)</w:t>
            </w:r>
          </w:p>
        </w:tc>
      </w:tr>
      <w:tr w:rsidR="00DF0D0D" w:rsidRPr="00DF0D0D" w14:paraId="65B364A0" w14:textId="77777777"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F09C9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обучаюсь в</w:t>
            </w:r>
          </w:p>
        </w:tc>
        <w:tc>
          <w:tcPr>
            <w:tcW w:w="7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745F4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0D" w:rsidRPr="00DF0D0D" w14:paraId="57CB26CB" w14:textId="77777777">
        <w:tc>
          <w:tcPr>
            <w:tcW w:w="89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2836CD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(наименование образовательной организации высшего образования</w:t>
            </w:r>
          </w:p>
        </w:tc>
      </w:tr>
      <w:tr w:rsidR="00DF0D0D" w:rsidRPr="00DF0D0D" w14:paraId="2DCA0393" w14:textId="77777777">
        <w:tc>
          <w:tcPr>
            <w:tcW w:w="8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C2F29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0D" w:rsidRPr="00DF0D0D" w14:paraId="75DC1825" w14:textId="77777777">
        <w:tc>
          <w:tcPr>
            <w:tcW w:w="89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7E369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очной формы обучения, код и наименование профессии (профессий),</w:t>
            </w:r>
          </w:p>
        </w:tc>
      </w:tr>
      <w:tr w:rsidR="00DF0D0D" w:rsidRPr="00DF0D0D" w14:paraId="20306C85" w14:textId="77777777">
        <w:tc>
          <w:tcPr>
            <w:tcW w:w="8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73DF4" w14:textId="77777777" w:rsidR="00DF0D0D" w:rsidRPr="00DF0D0D" w:rsidRDefault="00DF0D0D" w:rsidP="00DF0D0D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D0D" w:rsidRPr="00DF0D0D" w14:paraId="6998104D" w14:textId="77777777">
        <w:tc>
          <w:tcPr>
            <w:tcW w:w="89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FEA9A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подготовки, специальности образовательной программы)</w:t>
            </w:r>
          </w:p>
        </w:tc>
      </w:tr>
      <w:tr w:rsidR="00DF0D0D" w:rsidRPr="00DF0D0D" w14:paraId="31809B1C" w14:textId="77777777">
        <w:tc>
          <w:tcPr>
            <w:tcW w:w="89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B64BA4" w14:textId="77777777" w:rsidR="00DF0D0D" w:rsidRPr="00DF0D0D" w:rsidRDefault="00DF0D0D" w:rsidP="00DF0D0D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В связи с тем, что мною заключен договор о целевом обучении от ___________ N _______________ с министерством образования</w:t>
            </w:r>
          </w:p>
        </w:tc>
      </w:tr>
      <w:tr w:rsidR="00DF0D0D" w:rsidRPr="00DF0D0D" w14:paraId="7AB8D2D9" w14:textId="77777777"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CB546B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Самарской области и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25F24" w14:textId="77777777" w:rsidR="00DF0D0D" w:rsidRPr="00DF0D0D" w:rsidRDefault="00DF0D0D" w:rsidP="00DF0D0D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F0D0D" w:rsidRPr="00DF0D0D" w14:paraId="43A1B4C7" w14:textId="77777777"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7DC8E4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0A89F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(наименование работодателя)</w:t>
            </w:r>
          </w:p>
        </w:tc>
      </w:tr>
      <w:tr w:rsidR="00DF0D0D" w:rsidRPr="00DF0D0D" w14:paraId="3FDCA561" w14:textId="77777777">
        <w:tc>
          <w:tcPr>
            <w:tcW w:w="89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A1080B" w14:textId="77777777" w:rsidR="00DF0D0D" w:rsidRPr="00DF0D0D" w:rsidRDefault="00DF0D0D" w:rsidP="00DF0D0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 xml:space="preserve">прошу выплатить мне меры материального стимулирования в размере, </w:t>
            </w:r>
            <w:r w:rsidRPr="00DF0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вленном приказом от __________ №</w:t>
            </w: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 xml:space="preserve"> ___________, в соответствии с постановлением Правительства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 от 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 xml:space="preserve"> ___________.</w:t>
            </w:r>
          </w:p>
          <w:p w14:paraId="15BE47FE" w14:textId="77777777" w:rsidR="00DF0D0D" w:rsidRPr="00DF0D0D" w:rsidRDefault="00DF0D0D" w:rsidP="00DF0D0D">
            <w:pPr>
              <w:pStyle w:val="ConsPlusNormal"/>
              <w:spacing w:line="36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Я ознакомлен(а), что в случае расторжения договора о целевом обучении по моей инициативе я обязан(а) вернуть выплаченные мне меры материального стимулирования в полном объеме на лицевой счет министерства образования Самарской области.</w:t>
            </w:r>
          </w:p>
        </w:tc>
      </w:tr>
      <w:tr w:rsidR="00DF0D0D" w:rsidRPr="00DF0D0D" w14:paraId="24840A94" w14:textId="77777777"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1465E" w14:textId="77777777" w:rsidR="00DF0D0D" w:rsidRPr="00DF0D0D" w:rsidRDefault="00DF0D0D" w:rsidP="00DF0D0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Приложение:</w:t>
            </w:r>
          </w:p>
        </w:tc>
        <w:tc>
          <w:tcPr>
            <w:tcW w:w="7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B54C9B" w14:textId="77777777" w:rsidR="00DF0D0D" w:rsidRPr="00DF0D0D" w:rsidRDefault="00DF0D0D" w:rsidP="00DF0D0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1. Заявление о согласии на обработку персональных данных.</w:t>
            </w:r>
          </w:p>
          <w:p w14:paraId="7148A295" w14:textId="77777777" w:rsidR="00DF0D0D" w:rsidRPr="00DF0D0D" w:rsidRDefault="00DF0D0D" w:rsidP="00DF0D0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2. Копия паспорта, СНИЛС, ИНН.</w:t>
            </w:r>
          </w:p>
          <w:p w14:paraId="0A922AE3" w14:textId="77777777" w:rsidR="00DF0D0D" w:rsidRPr="00DF0D0D" w:rsidRDefault="00DF0D0D" w:rsidP="00DF0D0D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3. Счет получателя с указанием реквизитов банка.</w:t>
            </w:r>
          </w:p>
        </w:tc>
      </w:tr>
      <w:tr w:rsidR="00DF0D0D" w:rsidRPr="00DF0D0D" w14:paraId="17C0F73E" w14:textId="77777777">
        <w:tc>
          <w:tcPr>
            <w:tcW w:w="2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68782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41D98BD3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5F265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D0D" w:rsidRPr="00DF0D0D" w14:paraId="4DC1890C" w14:textId="77777777">
        <w:tblPrEx>
          <w:tblBorders>
            <w:insideH w:val="single" w:sz="4" w:space="0" w:color="auto"/>
          </w:tblBorders>
        </w:tblPrEx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9C43D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1D4A3347" w14:textId="77777777" w:rsidR="00DF0D0D" w:rsidRPr="00DF0D0D" w:rsidRDefault="00DF0D0D" w:rsidP="00DF0D0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9DD979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  <w:p w14:paraId="3CACD704" w14:textId="77777777" w:rsidR="00DF0D0D" w:rsidRPr="00DF0D0D" w:rsidRDefault="00DF0D0D" w:rsidP="00DF0D0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D0D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14:paraId="14B36DF9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EB06A" w14:textId="77777777" w:rsidR="00DF0D0D" w:rsidRPr="00DF0D0D" w:rsidRDefault="00DF0D0D" w:rsidP="00DF0D0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2ACDE" w14:textId="77777777" w:rsidR="00DF0D0D" w:rsidRPr="00DF0D0D" w:rsidRDefault="00DF0D0D" w:rsidP="00DF0D0D">
      <w:pPr>
        <w:pStyle w:val="ConsPlusNormal"/>
        <w:pBdr>
          <w:bottom w:val="single" w:sz="6" w:space="0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EC31A" w14:textId="77777777" w:rsidR="00700533" w:rsidRPr="00DF0D0D" w:rsidRDefault="00700533" w:rsidP="00DF0D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00533" w:rsidRPr="00DF0D0D" w:rsidSect="00A6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0D"/>
    <w:rsid w:val="002C55A3"/>
    <w:rsid w:val="005D2F14"/>
    <w:rsid w:val="00700533"/>
    <w:rsid w:val="00D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32A2"/>
  <w15:docId w15:val="{A2C8888C-516E-4E42-8F35-2406C67A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D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0D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0D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88608&amp;dst=100006" TargetMode="External"/><Relationship Id="rId13" Type="http://schemas.openxmlformats.org/officeDocument/2006/relationships/hyperlink" Target="https://login.consultant.ru/link/?req=doc&amp;base=RLAW256&amp;n=188608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6&amp;n=188608&amp;dst=100006" TargetMode="External"/><Relationship Id="rId12" Type="http://schemas.openxmlformats.org/officeDocument/2006/relationships/hyperlink" Target="https://login.consultant.ru/link/?req=doc&amp;base=RLAW256&amp;n=188608&amp;dst=10000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2&amp;dst=188" TargetMode="External"/><Relationship Id="rId11" Type="http://schemas.openxmlformats.org/officeDocument/2006/relationships/hyperlink" Target="https://login.consultant.ru/link/?req=doc&amp;base=RLAW256&amp;n=188608&amp;dst=100007" TargetMode="External"/><Relationship Id="rId5" Type="http://schemas.openxmlformats.org/officeDocument/2006/relationships/hyperlink" Target="https://login.consultant.ru/link/?req=doc&amp;base=LAW&amp;n=466790&amp;dst=147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6&amp;n=192171" TargetMode="External"/><Relationship Id="rId4" Type="http://schemas.openxmlformats.org/officeDocument/2006/relationships/hyperlink" Target="https://login.consultant.ru/link/?req=doc&amp;base=RLAW256&amp;n=188608&amp;dst=100005" TargetMode="External"/><Relationship Id="rId9" Type="http://schemas.openxmlformats.org/officeDocument/2006/relationships/hyperlink" Target="https://login.consultant.ru/link/?req=doc&amp;base=RLAW256&amp;n=184960" TargetMode="External"/><Relationship Id="rId14" Type="http://schemas.openxmlformats.org/officeDocument/2006/relationships/hyperlink" Target="https://login.consultant.ru/link/?req=doc&amp;base=RLAW256&amp;n=188608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Зеленова Екатерина Валерьевна</dc:creator>
  <cp:lastModifiedBy>Пользователь</cp:lastModifiedBy>
  <cp:revision>2</cp:revision>
  <dcterms:created xsi:type="dcterms:W3CDTF">2025-04-23T11:22:00Z</dcterms:created>
  <dcterms:modified xsi:type="dcterms:W3CDTF">2025-04-23T11:22:00Z</dcterms:modified>
</cp:coreProperties>
</file>